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4F585" w14:textId="77777777"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</w:p>
    <w:p w14:paraId="7D6BC5A1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2A89BB48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3C01D4C" w14:textId="77BFD6A5" w:rsidR="005461BC" w:rsidRPr="006332D8" w:rsidRDefault="00947CC0" w:rsidP="006332D8">
      <w:pPr>
        <w:tabs>
          <w:tab w:val="left" w:pos="6804"/>
        </w:tabs>
        <w:ind w:left="-142" w:firstLine="142"/>
        <w:jc w:val="both"/>
        <w:rPr>
          <w:rFonts w:ascii="GHEA Grapalat" w:hAnsi="GHEA Grapalat"/>
          <w:sz w:val="20"/>
        </w:rPr>
      </w:pPr>
      <w:r w:rsidRPr="00947CC0">
        <w:rPr>
          <w:rFonts w:ascii="GHEA Grapalat" w:hAnsi="GHEA Grapalat" w:hint="eastAsia"/>
          <w:b/>
        </w:rPr>
        <w:t>ОО</w:t>
      </w:r>
      <w:r w:rsidRPr="00947CC0">
        <w:rPr>
          <w:rFonts w:ascii="GHEA Grapalat" w:hAnsi="GHEA Grapalat"/>
          <w:b/>
        </w:rPr>
        <w:t xml:space="preserve"> “</w:t>
      </w:r>
      <w:proofErr w:type="gramStart"/>
      <w:r w:rsidRPr="00947CC0">
        <w:rPr>
          <w:rFonts w:ascii="GHEA Grapalat" w:hAnsi="GHEA Grapalat" w:hint="eastAsia"/>
          <w:b/>
        </w:rPr>
        <w:t>ЦЕНТР</w:t>
      </w:r>
      <w:r w:rsidRPr="00947CC0">
        <w:rPr>
          <w:rFonts w:ascii="GHEA Grapalat" w:hAnsi="GHEA Grapalat"/>
          <w:b/>
        </w:rPr>
        <w:t xml:space="preserve">  </w:t>
      </w:r>
      <w:r w:rsidRPr="00947CC0">
        <w:rPr>
          <w:rFonts w:ascii="GHEA Grapalat" w:hAnsi="GHEA Grapalat" w:hint="eastAsia"/>
          <w:b/>
        </w:rPr>
        <w:t>МОЛОДЕЖНЫХ</w:t>
      </w:r>
      <w:proofErr w:type="gramEnd"/>
      <w:r w:rsidRPr="00947CC0">
        <w:rPr>
          <w:rFonts w:ascii="GHEA Grapalat" w:hAnsi="GHEA Grapalat"/>
          <w:b/>
        </w:rPr>
        <w:t xml:space="preserve"> </w:t>
      </w:r>
      <w:r w:rsidRPr="00947CC0">
        <w:rPr>
          <w:rFonts w:ascii="GHEA Grapalat" w:hAnsi="GHEA Grapalat" w:hint="eastAsia"/>
          <w:b/>
        </w:rPr>
        <w:t>ИНИЦИАТИВ”</w:t>
      </w:r>
      <w:r w:rsidRPr="00947CC0">
        <w:rPr>
          <w:rFonts w:ascii="GHEA Grapalat" w:hAnsi="GHEA Grapalat"/>
          <w:b/>
        </w:rPr>
        <w:t xml:space="preserve"> </w:t>
      </w:r>
      <w:r w:rsidRPr="00947CC0">
        <w:rPr>
          <w:rFonts w:ascii="GHEA Grapalat" w:hAnsi="GHEA Grapalat" w:hint="eastAsia"/>
          <w:b/>
        </w:rPr>
        <w:t>Гюмри</w:t>
      </w:r>
      <w:r w:rsidR="00621276">
        <w:rPr>
          <w:rFonts w:ascii="GHEA Grapalat" w:hAnsi="GHEA Grapalat"/>
        </w:rPr>
        <w:t>,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AE1F0E">
        <w:rPr>
          <w:rFonts w:ascii="GHEA Grapalat" w:hAnsi="GHEA Grapalat"/>
        </w:rPr>
        <w:t>GENK-GHTSDZB-26/03</w:t>
      </w:r>
      <w:r w:rsidR="008F36E5" w:rsidRPr="008503C1">
        <w:rPr>
          <w:rFonts w:ascii="GHEA Grapalat" w:hAnsi="GHEA Grapalat"/>
        </w:rPr>
        <w:t>,</w:t>
      </w:r>
      <w:r w:rsidR="003B0890">
        <w:rPr>
          <w:rFonts w:ascii="GHEA Grapalat" w:hAnsi="GHEA Grapalat"/>
          <w:sz w:val="20"/>
          <w:lang w:val="hy-AM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AE1F0E" w:rsidRPr="00AE1F0E">
        <w:rPr>
          <w:rFonts w:ascii="GHEA Grapalat" w:hAnsi="GHEA Grapalat" w:hint="eastAsia"/>
          <w:b/>
        </w:rPr>
        <w:t>Услуга</w:t>
      </w:r>
      <w:r w:rsidR="00AE1F0E" w:rsidRPr="00AE1F0E">
        <w:rPr>
          <w:rFonts w:ascii="GHEA Grapalat" w:hAnsi="GHEA Grapalat"/>
          <w:b/>
        </w:rPr>
        <w:t xml:space="preserve"> </w:t>
      </w:r>
      <w:r w:rsidR="00AE1F0E" w:rsidRPr="00AE1F0E">
        <w:rPr>
          <w:rFonts w:ascii="GHEA Grapalat" w:hAnsi="GHEA Grapalat" w:hint="eastAsia"/>
          <w:b/>
        </w:rPr>
        <w:t>по</w:t>
      </w:r>
      <w:r w:rsidR="00AE1F0E" w:rsidRPr="00AE1F0E">
        <w:rPr>
          <w:rFonts w:ascii="GHEA Grapalat" w:hAnsi="GHEA Grapalat"/>
          <w:b/>
        </w:rPr>
        <w:t xml:space="preserve"> </w:t>
      </w:r>
      <w:r w:rsidR="00AE1F0E" w:rsidRPr="00AE1F0E">
        <w:rPr>
          <w:rFonts w:ascii="GHEA Grapalat" w:hAnsi="GHEA Grapalat" w:hint="eastAsia"/>
          <w:b/>
        </w:rPr>
        <w:t>составлению</w:t>
      </w:r>
      <w:r w:rsidR="00AE1F0E" w:rsidRPr="00AE1F0E">
        <w:rPr>
          <w:rFonts w:ascii="GHEA Grapalat" w:hAnsi="GHEA Grapalat"/>
          <w:b/>
        </w:rPr>
        <w:t xml:space="preserve"> </w:t>
      </w:r>
      <w:r w:rsidR="00AE1F0E" w:rsidRPr="00AE1F0E">
        <w:rPr>
          <w:rFonts w:ascii="GHEA Grapalat" w:hAnsi="GHEA Grapalat" w:hint="eastAsia"/>
          <w:b/>
        </w:rPr>
        <w:t>проектно</w:t>
      </w:r>
      <w:r w:rsidR="00AE1F0E" w:rsidRPr="00AE1F0E">
        <w:rPr>
          <w:rFonts w:ascii="GHEA Grapalat" w:hAnsi="GHEA Grapalat"/>
          <w:b/>
        </w:rPr>
        <w:t>-</w:t>
      </w:r>
      <w:r w:rsidR="00AE1F0E" w:rsidRPr="00AE1F0E">
        <w:rPr>
          <w:rFonts w:ascii="GHEA Grapalat" w:hAnsi="GHEA Grapalat" w:hint="eastAsia"/>
          <w:b/>
        </w:rPr>
        <w:t>сметной</w:t>
      </w:r>
      <w:r w:rsidR="00AE1F0E" w:rsidRPr="00AE1F0E">
        <w:rPr>
          <w:rFonts w:ascii="GHEA Grapalat" w:hAnsi="GHEA Grapalat"/>
          <w:b/>
        </w:rPr>
        <w:t xml:space="preserve"> </w:t>
      </w:r>
      <w:r w:rsidR="00AE1F0E" w:rsidRPr="00AE1F0E">
        <w:rPr>
          <w:rFonts w:ascii="GHEA Grapalat" w:hAnsi="GHEA Grapalat" w:hint="eastAsia"/>
          <w:b/>
        </w:rPr>
        <w:t>документации</w:t>
      </w:r>
      <w:r w:rsidRPr="00947CC0">
        <w:rPr>
          <w:rFonts w:ascii="GHEA Grapalat" w:hAnsi="GHEA Grapalat"/>
          <w:b/>
        </w:rPr>
        <w:t xml:space="preserve"> 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868"/>
        <w:gridCol w:w="204"/>
        <w:gridCol w:w="104"/>
        <w:gridCol w:w="83"/>
        <w:gridCol w:w="152"/>
        <w:gridCol w:w="574"/>
        <w:gridCol w:w="199"/>
        <w:gridCol w:w="65"/>
        <w:gridCol w:w="774"/>
        <w:gridCol w:w="96"/>
        <w:gridCol w:w="121"/>
        <w:gridCol w:w="446"/>
        <w:gridCol w:w="1695"/>
        <w:gridCol w:w="6"/>
        <w:gridCol w:w="12"/>
      </w:tblGrid>
      <w:tr w:rsidR="005461BC" w:rsidRPr="00395B6E" w14:paraId="1C1C9864" w14:textId="77777777" w:rsidTr="00AE1F0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C30C7E0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9"/>
            <w:shd w:val="clear" w:color="auto" w:fill="auto"/>
            <w:vAlign w:val="center"/>
          </w:tcPr>
          <w:p w14:paraId="3670AFFF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BB1AA12" w14:textId="77777777" w:rsidTr="00AE1F0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100EE423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2652C1D9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4FE35EF9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60BF58B0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22" w:type="dxa"/>
            <w:gridSpan w:val="9"/>
            <w:shd w:val="clear" w:color="auto" w:fill="auto"/>
            <w:vAlign w:val="center"/>
          </w:tcPr>
          <w:p w14:paraId="27BA36C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14:paraId="2DD5084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0AC43CB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5EAFAFEC" w14:textId="77777777" w:rsidTr="00AE1F0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79D660E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304FB0F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C44DF1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92FCD72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39E988E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22" w:type="dxa"/>
            <w:gridSpan w:val="9"/>
            <w:shd w:val="clear" w:color="auto" w:fill="auto"/>
            <w:vAlign w:val="center"/>
          </w:tcPr>
          <w:p w14:paraId="4F369EF9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01" w:type="dxa"/>
            <w:gridSpan w:val="6"/>
            <w:vMerge/>
            <w:shd w:val="clear" w:color="auto" w:fill="auto"/>
          </w:tcPr>
          <w:p w14:paraId="7D7D9D1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57010F2A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655A4D6" w14:textId="77777777" w:rsidTr="00AE1F0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FCDFA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1BF6BC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55C91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D1173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33C79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53C3A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95E6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131482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6AA9274D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47CC0" w:rsidRPr="00395B6E" w14:paraId="1CC285F5" w14:textId="77777777" w:rsidTr="00AE1F0E">
        <w:trPr>
          <w:gridAfter w:val="2"/>
          <w:wAfter w:w="18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EA1AD36" w14:textId="0F23D01A" w:rsidR="00947CC0" w:rsidRPr="00AE1F0E" w:rsidRDefault="00AE1F0E" w:rsidP="00947CC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9CCA2" w14:textId="77777777" w:rsidR="00AE1F0E" w:rsidRDefault="00AE1F0E" w:rsidP="00AE1F0E">
            <w:pPr>
              <w:pStyle w:val="20"/>
              <w:widowControl w:val="0"/>
              <w:spacing w:after="120"/>
              <w:jc w:val="left"/>
              <w:rPr>
                <w:rFonts w:ascii="GHEA Grapalat" w:hAnsi="GHEA Grapalat" w:cs="Calibri"/>
                <w:color w:val="000000"/>
              </w:rPr>
            </w:pPr>
            <w:r>
              <w:rPr>
                <w:rFonts w:ascii="GHEA Grapalat" w:hAnsi="GHEA Grapalat" w:cs="Calibri"/>
                <w:color w:val="000000"/>
              </w:rPr>
              <w:t>Услуга по разработке проектно-сметной документации для здания «Дома молодежи Армавира и Эчмиадзина»</w:t>
            </w:r>
          </w:p>
          <w:p w14:paraId="2B7EDA0B" w14:textId="17F0CD5F" w:rsidR="00947CC0" w:rsidRPr="00395B6E" w:rsidRDefault="00947CC0" w:rsidP="00947C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FA147" w14:textId="335FB34E" w:rsidR="00947CC0" w:rsidRPr="00C23E6C" w:rsidRDefault="00C23E6C" w:rsidP="00947C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AED00" w14:textId="796E97C4" w:rsidR="00947CC0" w:rsidRPr="00395B6E" w:rsidRDefault="00C23E6C" w:rsidP="00947CC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2C210" w14:textId="22C131A4" w:rsidR="00947CC0" w:rsidRPr="00395B6E" w:rsidRDefault="00C23E6C" w:rsidP="0094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9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1BA7F9" w14:textId="451D3B5C" w:rsidR="00947CC0" w:rsidRPr="00AE1F0E" w:rsidRDefault="00AE1F0E" w:rsidP="0094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>000 000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7ABDC" w14:textId="5F0E1300" w:rsidR="00947CC0" w:rsidRPr="00AE1F0E" w:rsidRDefault="00AE1F0E" w:rsidP="00947CC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rFonts w:ascii="GHEA Grapalat" w:hAnsi="GHEA Grapalat" w:cs="Calibri"/>
                <w:b/>
                <w:bCs/>
                <w:color w:val="000000"/>
                <w:sz w:val="22"/>
                <w:szCs w:val="22"/>
                <w:lang w:val="en-US"/>
              </w:rPr>
              <w:t>000 000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D7BD6" w14:textId="77777777" w:rsidR="00AE1F0E" w:rsidRPr="00AE1F0E" w:rsidRDefault="00AE1F0E" w:rsidP="00AE1F0E">
            <w:pPr>
              <w:pStyle w:val="af6"/>
              <w:rPr>
                <w:rFonts w:ascii="GHEA Grapalat" w:hAnsi="GHEA Grapalat"/>
                <w:sz w:val="18"/>
                <w:szCs w:val="20"/>
              </w:rPr>
            </w:pPr>
            <w:r w:rsidRPr="00AE1F0E">
              <w:rPr>
                <w:rFonts w:ascii="GHEA Grapalat" w:hAnsi="GHEA Grapalat"/>
                <w:sz w:val="18"/>
                <w:szCs w:val="20"/>
              </w:rPr>
              <w:t xml:space="preserve">Площадь здания «Дома молодежи Эчмиадзина» — </w:t>
            </w:r>
            <w:r w:rsidRPr="00AE1F0E">
              <w:rPr>
                <w:rStyle w:val="af8"/>
                <w:rFonts w:ascii="GHEA Grapalat" w:hAnsi="GHEA Grapalat"/>
                <w:sz w:val="18"/>
                <w:szCs w:val="20"/>
              </w:rPr>
              <w:t>164,6 м²</w:t>
            </w:r>
            <w:r w:rsidRPr="00AE1F0E">
              <w:rPr>
                <w:rFonts w:ascii="GHEA Grapalat" w:hAnsi="GHEA Grapalat"/>
                <w:sz w:val="18"/>
                <w:szCs w:val="20"/>
              </w:rPr>
              <w:t>,</w:t>
            </w:r>
          </w:p>
          <w:p w14:paraId="1334B0C3" w14:textId="77777777" w:rsidR="00AE1F0E" w:rsidRPr="00AE1F0E" w:rsidRDefault="00AE1F0E" w:rsidP="00AE1F0E">
            <w:pPr>
              <w:pStyle w:val="af6"/>
              <w:rPr>
                <w:rFonts w:ascii="GHEA Grapalat" w:hAnsi="GHEA Grapalat"/>
                <w:sz w:val="18"/>
                <w:szCs w:val="20"/>
              </w:rPr>
            </w:pPr>
            <w:r w:rsidRPr="00AE1F0E">
              <w:rPr>
                <w:rFonts w:ascii="GHEA Grapalat" w:hAnsi="GHEA Grapalat"/>
                <w:sz w:val="18"/>
                <w:szCs w:val="20"/>
              </w:rPr>
              <w:t>Работы по внутреннему и внешнему капитальному ремонту и строительно-ремонтные работы, в частности:</w:t>
            </w:r>
          </w:p>
          <w:p w14:paraId="676DF185" w14:textId="77777777" w:rsidR="00AE1F0E" w:rsidRPr="00AE1F0E" w:rsidRDefault="00AE1F0E" w:rsidP="00AE1F0E">
            <w:pPr>
              <w:pStyle w:val="af6"/>
              <w:rPr>
                <w:rFonts w:ascii="GHEA Grapalat" w:hAnsi="GHEA Grapalat"/>
                <w:sz w:val="18"/>
                <w:szCs w:val="20"/>
              </w:rPr>
            </w:pPr>
            <w:r w:rsidRPr="00AE1F0E">
              <w:rPr>
                <w:rFonts w:ascii="GHEA Grapalat" w:hAnsi="GHEA Grapalat"/>
                <w:sz w:val="18"/>
                <w:szCs w:val="20"/>
              </w:rPr>
              <w:t>● демонтаж внутренней перегородки и установка мобильной перегородки и дверей,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полная покраска стен и потолков,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 xml:space="preserve">● полное обновление полов (замена напольных покрытий — керамическая </w:t>
            </w:r>
            <w:r w:rsidRPr="00AE1F0E">
              <w:rPr>
                <w:rFonts w:ascii="GHEA Grapalat" w:hAnsi="GHEA Grapalat"/>
                <w:sz w:val="18"/>
                <w:szCs w:val="20"/>
              </w:rPr>
              <w:lastRenderedPageBreak/>
              <w:t>плитка, ламинат),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модернизация системы отопления,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частичный демонтаж и новая прокладка системы электроснабжения и освещения,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ремонт кухонной зоны,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благоустройство входной части,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благоустройство и ремонт внешнего фасада здания,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благоустройство дворовой территории.</w:t>
            </w:r>
          </w:p>
          <w:p w14:paraId="7FD75C7F" w14:textId="77777777" w:rsidR="00AE1F0E" w:rsidRPr="00AE1F0E" w:rsidRDefault="00AE1F0E" w:rsidP="00AE1F0E">
            <w:pPr>
              <w:pStyle w:val="af6"/>
              <w:rPr>
                <w:rFonts w:ascii="GHEA Grapalat" w:hAnsi="GHEA Grapalat"/>
                <w:sz w:val="18"/>
                <w:szCs w:val="20"/>
              </w:rPr>
            </w:pPr>
            <w:r w:rsidRPr="00AE1F0E">
              <w:rPr>
                <w:rFonts w:ascii="GHEA Grapalat" w:hAnsi="GHEA Grapalat"/>
                <w:sz w:val="18"/>
                <w:szCs w:val="20"/>
              </w:rPr>
              <w:t xml:space="preserve">Площадь здания «Дома молодежи Армавира» — </w:t>
            </w:r>
            <w:r w:rsidRPr="00AE1F0E">
              <w:rPr>
                <w:rStyle w:val="af8"/>
                <w:rFonts w:ascii="GHEA Grapalat" w:hAnsi="GHEA Grapalat"/>
                <w:sz w:val="18"/>
                <w:szCs w:val="20"/>
              </w:rPr>
              <w:t>110 м²</w:t>
            </w:r>
            <w:r w:rsidRPr="00AE1F0E">
              <w:rPr>
                <w:rFonts w:ascii="GHEA Grapalat" w:hAnsi="GHEA Grapalat"/>
                <w:sz w:val="18"/>
                <w:szCs w:val="20"/>
              </w:rPr>
              <w:t>,</w:t>
            </w:r>
          </w:p>
          <w:p w14:paraId="04046488" w14:textId="77777777" w:rsidR="00AE1F0E" w:rsidRPr="00AE1F0E" w:rsidRDefault="00AE1F0E" w:rsidP="00AE1F0E">
            <w:pPr>
              <w:pStyle w:val="af6"/>
              <w:rPr>
                <w:rFonts w:ascii="GHEA Grapalat" w:hAnsi="GHEA Grapalat"/>
                <w:sz w:val="18"/>
                <w:szCs w:val="20"/>
              </w:rPr>
            </w:pPr>
            <w:r w:rsidRPr="00AE1F0E">
              <w:rPr>
                <w:rFonts w:ascii="GHEA Grapalat" w:hAnsi="GHEA Grapalat"/>
                <w:sz w:val="18"/>
                <w:szCs w:val="20"/>
              </w:rPr>
              <w:t>Работы по внутреннему и внешнему капитальному ремонту и строительно-ремонтные работы, в частности:</w:t>
            </w:r>
          </w:p>
          <w:p w14:paraId="3558307B" w14:textId="77777777" w:rsidR="00947CC0" w:rsidRDefault="00AE1F0E" w:rsidP="00AE1F0E">
            <w:pPr>
              <w:tabs>
                <w:tab w:val="left" w:pos="1248"/>
              </w:tabs>
              <w:rPr>
                <w:rFonts w:ascii="GHEA Grapalat" w:hAnsi="GHEA Grapalat"/>
                <w:sz w:val="18"/>
              </w:rPr>
            </w:pPr>
            <w:r w:rsidRPr="00AE1F0E">
              <w:rPr>
                <w:rFonts w:ascii="GHEA Grapalat" w:hAnsi="GHEA Grapalat"/>
                <w:sz w:val="18"/>
              </w:rPr>
              <w:t>● демонтаж внутренних перегородок и установка стеклянных перегородок и дверей,</w:t>
            </w:r>
            <w:r w:rsidRPr="00AE1F0E">
              <w:rPr>
                <w:rFonts w:ascii="GHEA Grapalat" w:hAnsi="GHEA Grapalat"/>
                <w:sz w:val="18"/>
              </w:rPr>
              <w:br/>
              <w:t>● полная покраска стен и потолков,</w:t>
            </w:r>
            <w:r w:rsidRPr="00AE1F0E">
              <w:rPr>
                <w:rFonts w:ascii="GHEA Grapalat" w:hAnsi="GHEA Grapalat"/>
                <w:sz w:val="18"/>
              </w:rPr>
              <w:br/>
              <w:t>● полное обновление полов (замена напольных покрытий — керамическая плитка, ламинат),</w:t>
            </w:r>
            <w:r w:rsidRPr="00AE1F0E">
              <w:rPr>
                <w:rFonts w:ascii="GHEA Grapalat" w:hAnsi="GHEA Grapalat"/>
                <w:sz w:val="18"/>
              </w:rPr>
              <w:br/>
            </w:r>
            <w:r w:rsidRPr="00AE1F0E">
              <w:rPr>
                <w:rFonts w:ascii="GHEA Grapalat" w:hAnsi="GHEA Grapalat"/>
                <w:sz w:val="18"/>
              </w:rPr>
              <w:lastRenderedPageBreak/>
              <w:t>● частичный демонтаж и новая прокладка системы электроснабжения и освещения,</w:t>
            </w:r>
            <w:r w:rsidRPr="00AE1F0E">
              <w:rPr>
                <w:rFonts w:ascii="GHEA Grapalat" w:hAnsi="GHEA Grapalat"/>
                <w:sz w:val="18"/>
              </w:rPr>
              <w:br/>
              <w:t>● благоустройство входной части,</w:t>
            </w:r>
            <w:r w:rsidRPr="00AE1F0E">
              <w:rPr>
                <w:rFonts w:ascii="GHEA Grapalat" w:hAnsi="GHEA Grapalat"/>
                <w:sz w:val="18"/>
              </w:rPr>
              <w:br/>
              <w:t>● благоустройство и ремонт внешнего фасада здания,</w:t>
            </w:r>
            <w:r w:rsidRPr="00AE1F0E">
              <w:rPr>
                <w:rFonts w:ascii="GHEA Grapalat" w:hAnsi="GHEA Grapalat"/>
                <w:sz w:val="18"/>
              </w:rPr>
              <w:br/>
              <w:t>● благоустройство дворовой территории с установкой системы солнечного освещения.</w:t>
            </w:r>
          </w:p>
          <w:p w14:paraId="5B58FDCC" w14:textId="721F886C" w:rsidR="00AE1F0E" w:rsidRPr="00AE1F0E" w:rsidRDefault="00AE1F0E" w:rsidP="00AE1F0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en-US"/>
              </w:rPr>
            </w:pPr>
            <w:r w:rsidRPr="00AE1F0E">
              <w:rPr>
                <w:rStyle w:val="af8"/>
                <w:rFonts w:ascii="GHEA Grapalat" w:hAnsi="GHEA Grapalat"/>
                <w:sz w:val="16"/>
              </w:rPr>
              <w:t>Примечание</w:t>
            </w:r>
            <w:r>
              <w:rPr>
                <w:rStyle w:val="af8"/>
                <w:rFonts w:ascii="GHEA Grapalat" w:hAnsi="GHEA Grapalat"/>
                <w:sz w:val="16"/>
                <w:lang w:val="en-US"/>
              </w:rPr>
              <w:t>:</w:t>
            </w:r>
          </w:p>
        </w:tc>
        <w:tc>
          <w:tcPr>
            <w:tcW w:w="16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83EB16" w14:textId="77777777" w:rsidR="00AE1F0E" w:rsidRPr="00AE1F0E" w:rsidRDefault="00AE1F0E" w:rsidP="00AE1F0E">
            <w:pPr>
              <w:pStyle w:val="af6"/>
              <w:rPr>
                <w:rFonts w:ascii="GHEA Grapalat" w:hAnsi="GHEA Grapalat"/>
                <w:sz w:val="18"/>
                <w:szCs w:val="20"/>
              </w:rPr>
            </w:pPr>
            <w:r w:rsidRPr="00AE1F0E">
              <w:rPr>
                <w:rFonts w:ascii="GHEA Grapalat" w:hAnsi="GHEA Grapalat"/>
                <w:sz w:val="18"/>
                <w:szCs w:val="20"/>
              </w:rPr>
              <w:lastRenderedPageBreak/>
              <w:t xml:space="preserve">Площадь здания «Дома молодежи Эчмиадзина» — </w:t>
            </w:r>
            <w:r w:rsidRPr="00AE1F0E">
              <w:rPr>
                <w:rStyle w:val="af8"/>
                <w:rFonts w:ascii="GHEA Grapalat" w:hAnsi="GHEA Grapalat"/>
                <w:sz w:val="18"/>
                <w:szCs w:val="20"/>
              </w:rPr>
              <w:t>164,6 м²</w:t>
            </w:r>
            <w:r w:rsidRPr="00AE1F0E">
              <w:rPr>
                <w:rFonts w:ascii="GHEA Grapalat" w:hAnsi="GHEA Grapalat"/>
                <w:sz w:val="18"/>
                <w:szCs w:val="20"/>
              </w:rPr>
              <w:t>,</w:t>
            </w:r>
          </w:p>
          <w:p w14:paraId="09DE8057" w14:textId="77777777" w:rsidR="00AE1F0E" w:rsidRPr="00AE1F0E" w:rsidRDefault="00AE1F0E" w:rsidP="00AE1F0E">
            <w:pPr>
              <w:pStyle w:val="af6"/>
              <w:rPr>
                <w:rFonts w:ascii="GHEA Grapalat" w:hAnsi="GHEA Grapalat"/>
                <w:sz w:val="18"/>
                <w:szCs w:val="20"/>
              </w:rPr>
            </w:pPr>
            <w:r w:rsidRPr="00AE1F0E">
              <w:rPr>
                <w:rFonts w:ascii="GHEA Grapalat" w:hAnsi="GHEA Grapalat"/>
                <w:sz w:val="18"/>
                <w:szCs w:val="20"/>
              </w:rPr>
              <w:t>Работы по внутреннему и внешнему капитальному ремонту и строительно-ремонтные работы, в частности:</w:t>
            </w:r>
          </w:p>
          <w:p w14:paraId="37EE38D0" w14:textId="77777777" w:rsidR="00AE1F0E" w:rsidRPr="00AE1F0E" w:rsidRDefault="00AE1F0E" w:rsidP="00AE1F0E">
            <w:pPr>
              <w:pStyle w:val="af6"/>
              <w:rPr>
                <w:rFonts w:ascii="GHEA Grapalat" w:hAnsi="GHEA Grapalat"/>
                <w:sz w:val="18"/>
                <w:szCs w:val="20"/>
              </w:rPr>
            </w:pPr>
            <w:r w:rsidRPr="00AE1F0E">
              <w:rPr>
                <w:rFonts w:ascii="GHEA Grapalat" w:hAnsi="GHEA Grapalat"/>
                <w:sz w:val="18"/>
                <w:szCs w:val="20"/>
              </w:rPr>
              <w:t>● демонтаж внутренней перегородки и установка мобильной перегородки и дверей,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полная покраска стен и потолков,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 xml:space="preserve">● полное обновление полов (замена напольных покрытий — керамическая </w:t>
            </w:r>
            <w:r w:rsidRPr="00AE1F0E">
              <w:rPr>
                <w:rFonts w:ascii="GHEA Grapalat" w:hAnsi="GHEA Grapalat"/>
                <w:sz w:val="18"/>
                <w:szCs w:val="20"/>
              </w:rPr>
              <w:lastRenderedPageBreak/>
              <w:t>плитка, ламинат),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модернизация системы отопления,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частичный демонтаж и новая прокладка системы электроснабжения и освещения,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ремонт кухонной зоны,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благоустройство входной части,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благоустройство и ремонт внешнего фасада здания,</w:t>
            </w:r>
            <w:r w:rsidRPr="00AE1F0E">
              <w:rPr>
                <w:rFonts w:ascii="GHEA Grapalat" w:hAnsi="GHEA Grapalat"/>
                <w:sz w:val="18"/>
                <w:szCs w:val="20"/>
              </w:rPr>
              <w:br/>
              <w:t>● благоустройство дворовой территории.</w:t>
            </w:r>
          </w:p>
          <w:p w14:paraId="490647AC" w14:textId="77777777" w:rsidR="00AE1F0E" w:rsidRPr="00AE1F0E" w:rsidRDefault="00AE1F0E" w:rsidP="00AE1F0E">
            <w:pPr>
              <w:pStyle w:val="af6"/>
              <w:rPr>
                <w:rFonts w:ascii="GHEA Grapalat" w:hAnsi="GHEA Grapalat"/>
                <w:sz w:val="18"/>
                <w:szCs w:val="20"/>
              </w:rPr>
            </w:pPr>
            <w:r w:rsidRPr="00AE1F0E">
              <w:rPr>
                <w:rFonts w:ascii="GHEA Grapalat" w:hAnsi="GHEA Grapalat"/>
                <w:sz w:val="18"/>
                <w:szCs w:val="20"/>
              </w:rPr>
              <w:t xml:space="preserve">Площадь здания «Дома молодежи Армавира» — </w:t>
            </w:r>
            <w:r w:rsidRPr="00AE1F0E">
              <w:rPr>
                <w:rStyle w:val="af8"/>
                <w:rFonts w:ascii="GHEA Grapalat" w:hAnsi="GHEA Grapalat"/>
                <w:sz w:val="18"/>
                <w:szCs w:val="20"/>
              </w:rPr>
              <w:t>110 м²</w:t>
            </w:r>
            <w:r w:rsidRPr="00AE1F0E">
              <w:rPr>
                <w:rFonts w:ascii="GHEA Grapalat" w:hAnsi="GHEA Grapalat"/>
                <w:sz w:val="18"/>
                <w:szCs w:val="20"/>
              </w:rPr>
              <w:t>,</w:t>
            </w:r>
          </w:p>
          <w:p w14:paraId="10F86F99" w14:textId="77777777" w:rsidR="00AE1F0E" w:rsidRPr="00AE1F0E" w:rsidRDefault="00AE1F0E" w:rsidP="00AE1F0E">
            <w:pPr>
              <w:pStyle w:val="af6"/>
              <w:rPr>
                <w:rFonts w:ascii="GHEA Grapalat" w:hAnsi="GHEA Grapalat"/>
                <w:sz w:val="18"/>
                <w:szCs w:val="20"/>
              </w:rPr>
            </w:pPr>
            <w:r w:rsidRPr="00AE1F0E">
              <w:rPr>
                <w:rFonts w:ascii="GHEA Grapalat" w:hAnsi="GHEA Grapalat"/>
                <w:sz w:val="18"/>
                <w:szCs w:val="20"/>
              </w:rPr>
              <w:t>Работы по внутреннему и внешнему капитальному ремонту и строительно-ремонтные работы, в частности:</w:t>
            </w:r>
          </w:p>
          <w:p w14:paraId="79EFFEBF" w14:textId="77777777" w:rsidR="00947CC0" w:rsidRDefault="00AE1F0E" w:rsidP="00AE1F0E">
            <w:pPr>
              <w:tabs>
                <w:tab w:val="left" w:pos="1248"/>
              </w:tabs>
              <w:rPr>
                <w:rFonts w:ascii="GHEA Grapalat" w:hAnsi="GHEA Grapalat"/>
                <w:sz w:val="18"/>
              </w:rPr>
            </w:pPr>
            <w:r w:rsidRPr="00AE1F0E">
              <w:rPr>
                <w:rFonts w:ascii="GHEA Grapalat" w:hAnsi="GHEA Grapalat"/>
                <w:sz w:val="18"/>
              </w:rPr>
              <w:t>● демонтаж внутренних перегородок и установка стеклянных перегородок и дверей,</w:t>
            </w:r>
            <w:r w:rsidRPr="00AE1F0E">
              <w:rPr>
                <w:rFonts w:ascii="GHEA Grapalat" w:hAnsi="GHEA Grapalat"/>
                <w:sz w:val="18"/>
              </w:rPr>
              <w:br/>
              <w:t>● полная покраска стен и потолков,</w:t>
            </w:r>
            <w:r w:rsidRPr="00AE1F0E">
              <w:rPr>
                <w:rFonts w:ascii="GHEA Grapalat" w:hAnsi="GHEA Grapalat"/>
                <w:sz w:val="18"/>
              </w:rPr>
              <w:br/>
              <w:t>● полное обновление полов (замена напольных покрытий — керамическая плитка, ламинат),</w:t>
            </w:r>
            <w:r w:rsidRPr="00AE1F0E">
              <w:rPr>
                <w:rFonts w:ascii="GHEA Grapalat" w:hAnsi="GHEA Grapalat"/>
                <w:sz w:val="18"/>
              </w:rPr>
              <w:br/>
            </w:r>
            <w:r w:rsidRPr="00AE1F0E">
              <w:rPr>
                <w:rFonts w:ascii="GHEA Grapalat" w:hAnsi="GHEA Grapalat"/>
                <w:sz w:val="18"/>
              </w:rPr>
              <w:lastRenderedPageBreak/>
              <w:t>● частичный демонтаж и новая прокладка системы электроснабжения и освещения,</w:t>
            </w:r>
            <w:r w:rsidRPr="00AE1F0E">
              <w:rPr>
                <w:rFonts w:ascii="GHEA Grapalat" w:hAnsi="GHEA Grapalat"/>
                <w:sz w:val="18"/>
              </w:rPr>
              <w:br/>
              <w:t>● благоустройство входной части,</w:t>
            </w:r>
            <w:r w:rsidRPr="00AE1F0E">
              <w:rPr>
                <w:rFonts w:ascii="GHEA Grapalat" w:hAnsi="GHEA Grapalat"/>
                <w:sz w:val="18"/>
              </w:rPr>
              <w:br/>
              <w:t>● благоустройство и ремонт внешнего фасада здания,</w:t>
            </w:r>
            <w:r w:rsidRPr="00AE1F0E">
              <w:rPr>
                <w:rFonts w:ascii="GHEA Grapalat" w:hAnsi="GHEA Grapalat"/>
                <w:sz w:val="18"/>
              </w:rPr>
              <w:br/>
              <w:t>● благоустройство дворовой территории с установкой системы солнечного освещения.</w:t>
            </w:r>
          </w:p>
          <w:p w14:paraId="000D6403" w14:textId="3EC1811C" w:rsidR="00AE1F0E" w:rsidRPr="00AE1F0E" w:rsidRDefault="00AE1F0E" w:rsidP="00AE1F0E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en-US"/>
              </w:rPr>
            </w:pPr>
            <w:proofErr w:type="gramStart"/>
            <w:r w:rsidRPr="00AE1F0E">
              <w:rPr>
                <w:rStyle w:val="af8"/>
                <w:rFonts w:ascii="GHEA Grapalat" w:hAnsi="GHEA Grapalat"/>
                <w:sz w:val="16"/>
              </w:rPr>
              <w:t>Примечание</w:t>
            </w:r>
            <w:r>
              <w:rPr>
                <w:rStyle w:val="af8"/>
                <w:rFonts w:ascii="GHEA Grapalat" w:hAnsi="GHEA Grapalat"/>
                <w:sz w:val="16"/>
                <w:lang w:val="en-US"/>
              </w:rPr>
              <w:t xml:space="preserve"> :</w:t>
            </w:r>
            <w:proofErr w:type="gramEnd"/>
          </w:p>
        </w:tc>
      </w:tr>
      <w:tr w:rsidR="002D0BF6" w:rsidRPr="00395B6E" w14:paraId="65768208" w14:textId="77777777" w:rsidTr="00AE1F0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A321A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lastRenderedPageBreak/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D0C73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00E25A4" w14:textId="77777777" w:rsidTr="00AE1F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7CD0A2E" w14:textId="77777777" w:rsidR="00AE1F0E" w:rsidRDefault="00AE1F0E" w:rsidP="00AE1F0E">
            <w:pPr>
              <w:pStyle w:val="af6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Style w:val="af8"/>
                <w:rFonts w:ascii="GHEA Grapalat" w:hAnsi="GHEA Grapalat"/>
                <w:sz w:val="20"/>
                <w:szCs w:val="20"/>
              </w:rPr>
              <w:t>Примечание:</w:t>
            </w:r>
            <w:r>
              <w:rPr>
                <w:rFonts w:ascii="GHEA Grapalat" w:hAnsi="GHEA Grapalat"/>
                <w:sz w:val="20"/>
                <w:szCs w:val="20"/>
              </w:rPr>
              <w:br/>
              <w:t>Предметом закупки выполняемых работ является:</w:t>
            </w:r>
          </w:p>
          <w:p w14:paraId="700C6E56" w14:textId="77777777" w:rsidR="00AE1F0E" w:rsidRDefault="00AE1F0E" w:rsidP="00AE1F0E">
            <w:pPr>
              <w:numPr>
                <w:ilvl w:val="0"/>
                <w:numId w:val="40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исходные данные, </w:t>
            </w:r>
          </w:p>
          <w:p w14:paraId="27F1BB1A" w14:textId="77777777" w:rsidR="00AE1F0E" w:rsidRDefault="00AE1F0E" w:rsidP="00AE1F0E">
            <w:pPr>
              <w:numPr>
                <w:ilvl w:val="0"/>
                <w:numId w:val="40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замеры, </w:t>
            </w:r>
          </w:p>
          <w:p w14:paraId="7FA3909C" w14:textId="77777777" w:rsidR="00AE1F0E" w:rsidRDefault="00AE1F0E" w:rsidP="00AE1F0E">
            <w:pPr>
              <w:numPr>
                <w:ilvl w:val="0"/>
                <w:numId w:val="40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общая пояснительная записка, </w:t>
            </w:r>
          </w:p>
          <w:p w14:paraId="40EFAB68" w14:textId="77777777" w:rsidR="00AE1F0E" w:rsidRDefault="00AE1F0E" w:rsidP="00AE1F0E">
            <w:pPr>
              <w:numPr>
                <w:ilvl w:val="0"/>
                <w:numId w:val="40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проект организации строительства, </w:t>
            </w:r>
          </w:p>
          <w:p w14:paraId="458F7CA3" w14:textId="77777777" w:rsidR="00AE1F0E" w:rsidRDefault="00AE1F0E" w:rsidP="00AE1F0E">
            <w:pPr>
              <w:numPr>
                <w:ilvl w:val="0"/>
                <w:numId w:val="40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архитектурная часть, конструктивная часть, внутренняя инженерная часть, </w:t>
            </w:r>
          </w:p>
          <w:p w14:paraId="2CAD5A79" w14:textId="77777777" w:rsidR="00AE1F0E" w:rsidRDefault="00AE1F0E" w:rsidP="00AE1F0E">
            <w:pPr>
              <w:numPr>
                <w:ilvl w:val="0"/>
                <w:numId w:val="40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локальные, объективные и сводные сметные расчёты, </w:t>
            </w:r>
          </w:p>
          <w:p w14:paraId="1174A4F5" w14:textId="77777777" w:rsidR="00AE1F0E" w:rsidRDefault="00AE1F0E" w:rsidP="00AE1F0E">
            <w:pPr>
              <w:numPr>
                <w:ilvl w:val="0"/>
                <w:numId w:val="40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предоставление схем эскизов, </w:t>
            </w:r>
          </w:p>
          <w:p w14:paraId="42E90C0B" w14:textId="77777777" w:rsidR="00AE1F0E" w:rsidRDefault="00AE1F0E" w:rsidP="00AE1F0E">
            <w:pPr>
              <w:numPr>
                <w:ilvl w:val="0"/>
                <w:numId w:val="40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составление смет, </w:t>
            </w:r>
          </w:p>
          <w:p w14:paraId="017FCEF4" w14:textId="77777777" w:rsidR="00AE1F0E" w:rsidRDefault="00AE1F0E" w:rsidP="00AE1F0E">
            <w:pPr>
              <w:numPr>
                <w:ilvl w:val="0"/>
                <w:numId w:val="40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ведомость объемов работ и т.д. </w:t>
            </w:r>
          </w:p>
          <w:p w14:paraId="1F3308A9" w14:textId="77777777" w:rsidR="00AE1F0E" w:rsidRDefault="00AE1F0E" w:rsidP="00AE1F0E">
            <w:pPr>
              <w:pStyle w:val="af6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Style w:val="af8"/>
                <w:rFonts w:ascii="GHEA Grapalat" w:hAnsi="GHEA Grapalat"/>
                <w:sz w:val="20"/>
                <w:szCs w:val="20"/>
              </w:rPr>
              <w:t>Требуется:</w:t>
            </w:r>
          </w:p>
          <w:p w14:paraId="03E000B5" w14:textId="77777777" w:rsidR="00AE1F0E" w:rsidRDefault="00AE1F0E" w:rsidP="00AE1F0E">
            <w:pPr>
              <w:numPr>
                <w:ilvl w:val="0"/>
                <w:numId w:val="41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Разработать смету в соответствии с действующими нормами градостроительства. Представить количественный (стоимостной) расчёт необходимых средств, строительных материалов, конструкций и материальных ресурсов и осуществить оценку согласно последней публикации соответствующего отчёта, опубликованного Республиканским центром аналитической информации по ценообразованию при Министерстве финансов РА. </w:t>
            </w:r>
          </w:p>
          <w:p w14:paraId="4387DF68" w14:textId="77777777" w:rsidR="00AE1F0E" w:rsidRDefault="00AE1F0E" w:rsidP="00AE1F0E">
            <w:pPr>
              <w:numPr>
                <w:ilvl w:val="0"/>
                <w:numId w:val="41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Подробное и исчерпывающее описание характеристик строительных материалов и изделий, используемых в проекте и ведомости объемов работ. </w:t>
            </w:r>
          </w:p>
          <w:p w14:paraId="4E926B17" w14:textId="77777777" w:rsidR="00AE1F0E" w:rsidRDefault="00AE1F0E" w:rsidP="00AE1F0E">
            <w:pPr>
              <w:numPr>
                <w:ilvl w:val="0"/>
                <w:numId w:val="41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Разработка проектно-сметной документации в электронном виде. </w:t>
            </w:r>
          </w:p>
          <w:p w14:paraId="62232C77" w14:textId="77777777" w:rsidR="00AE1F0E" w:rsidRDefault="00AE1F0E" w:rsidP="00AE1F0E">
            <w:pPr>
              <w:numPr>
                <w:ilvl w:val="0"/>
                <w:numId w:val="41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Максимальное использование местных и соответствующих строительных материалов. </w:t>
            </w:r>
          </w:p>
          <w:p w14:paraId="7A6DCCA2" w14:textId="77777777" w:rsidR="00AE1F0E" w:rsidRDefault="00AE1F0E" w:rsidP="00AE1F0E">
            <w:pPr>
              <w:numPr>
                <w:ilvl w:val="0"/>
                <w:numId w:val="41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Представление полного комплекта проектно-сметной документации (текстовые и графические материалы, смета) в 4 экземплярах: 1 электронный и 3 бумажных. </w:t>
            </w:r>
          </w:p>
          <w:p w14:paraId="61506945" w14:textId="77777777" w:rsidR="00AE1F0E" w:rsidRDefault="00AE1F0E" w:rsidP="00AE1F0E">
            <w:pPr>
              <w:numPr>
                <w:ilvl w:val="0"/>
                <w:numId w:val="41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Согласование проектно-сметной документации с Заказчиком после завершения работ по её подготовке. </w:t>
            </w:r>
          </w:p>
          <w:p w14:paraId="64E3772C" w14:textId="77777777" w:rsidR="00AE1F0E" w:rsidRDefault="00AE1F0E" w:rsidP="00AE1F0E">
            <w:pPr>
              <w:numPr>
                <w:ilvl w:val="0"/>
                <w:numId w:val="41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Представление минимальных требований к гарантийному сроку используемых материалов. </w:t>
            </w:r>
          </w:p>
          <w:p w14:paraId="055FBD89" w14:textId="77777777" w:rsidR="00AE1F0E" w:rsidRDefault="00AE1F0E" w:rsidP="00AE1F0E">
            <w:pPr>
              <w:numPr>
                <w:ilvl w:val="0"/>
                <w:numId w:val="41"/>
              </w:num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Соблюдение минимальных требований по срокам выполнения работ. </w:t>
            </w:r>
          </w:p>
          <w:p w14:paraId="0E676804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E1F0E" w:rsidRPr="00395B6E" w14:paraId="0E717178" w14:textId="77777777" w:rsidTr="00AE1F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6C34B" w14:textId="77777777" w:rsidR="00AE1F0E" w:rsidRPr="00395B6E" w:rsidRDefault="00AE1F0E" w:rsidP="00AE1F0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93EEF5C" w14:textId="5640FB1F" w:rsidR="00AE1F0E" w:rsidRPr="00D06B05" w:rsidRDefault="00AE1F0E" w:rsidP="00AE1F0E">
            <w:pPr>
              <w:tabs>
                <w:tab w:val="left" w:pos="1248"/>
              </w:tabs>
              <w:rPr>
                <w:rFonts w:ascii="Cambria Math" w:hAnsi="Cambria Math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2D0BF6" w:rsidRPr="00395B6E" w14:paraId="1B34F8C9" w14:textId="77777777" w:rsidTr="00AE1F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568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1AC24A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9C6579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EDD5E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2403980" w14:textId="77777777" w:rsidTr="00AE1F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568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38EB05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CFAE7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252D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362AEE1" w14:textId="77777777" w:rsidTr="00AE1F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ABCF7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024EC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55FBB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65548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621F0063" w14:textId="77777777" w:rsidTr="00AE1F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568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BD42A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734B5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E01B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463A1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0A077D6" w14:textId="77777777" w:rsidTr="00AE1F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568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5EBB31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02FD9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88AF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93986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38DFB0C" w14:textId="77777777" w:rsidTr="00AE1F0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722226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04367644" w14:textId="77777777" w:rsidTr="00AE1F0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78E4AEFB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7819D927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2"/>
            <w:shd w:val="clear" w:color="auto" w:fill="auto"/>
            <w:vAlign w:val="center"/>
          </w:tcPr>
          <w:p w14:paraId="12ACA4AF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0A151C47" w14:textId="77777777" w:rsidTr="00AE1F0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3863B405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63FDE8D3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1ED9CBA8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466C02D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14:paraId="14E7578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28070B91" w14:textId="77777777" w:rsidTr="00AE1F0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EA818B" w14:textId="33240D03" w:rsidR="008F6EE8" w:rsidRPr="00AE1F0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 w:rsidR="00AE1F0E"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9677" w:type="dxa"/>
            <w:gridSpan w:val="28"/>
            <w:shd w:val="clear" w:color="auto" w:fill="auto"/>
            <w:vAlign w:val="center"/>
          </w:tcPr>
          <w:p w14:paraId="4D78A2B6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E1F0E" w:rsidRPr="00395B6E" w14:paraId="42344F5C" w14:textId="77777777" w:rsidTr="00867D23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537F49" w14:textId="77777777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6B46E38A" w14:textId="2C47526B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1" w:name="_Hlk227594014"/>
            <w:r w:rsidRPr="00CF6F70">
              <w:rPr>
                <w:rFonts w:ascii="GHEA Grapalat" w:hAnsi="GHEA Grapalat"/>
                <w:bCs/>
                <w:iCs/>
                <w:color w:val="000000" w:themeColor="text1"/>
                <w:sz w:val="20"/>
                <w:lang w:val="hy-AM"/>
              </w:rPr>
              <w:t>ООО «А-Эн Констракшн»</w:t>
            </w:r>
            <w:bookmarkEnd w:id="1"/>
          </w:p>
        </w:tc>
        <w:tc>
          <w:tcPr>
            <w:tcW w:w="3250" w:type="dxa"/>
            <w:gridSpan w:val="9"/>
            <w:shd w:val="clear" w:color="auto" w:fill="auto"/>
            <w:vAlign w:val="center"/>
          </w:tcPr>
          <w:p w14:paraId="1994250A" w14:textId="6AD09885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899 000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35DA681" w14:textId="762822F1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14:paraId="1AC993B5" w14:textId="1DEC3F57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899 000</w:t>
            </w:r>
          </w:p>
        </w:tc>
      </w:tr>
      <w:tr w:rsidR="002D0BF6" w:rsidRPr="00395B6E" w14:paraId="2B6D5461" w14:textId="77777777" w:rsidTr="00AE1F0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FE83CB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CB2E86C" w14:textId="77777777" w:rsidTr="00AE1F0E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4ACD4E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14:paraId="58DDF477" w14:textId="77777777" w:rsidTr="00AE1F0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68B753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5F1B9950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57B0A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14:paraId="2A450CD3" w14:textId="77777777" w:rsidTr="00AE1F0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F85E28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11812" w14:textId="77777777"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4547D3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E148F6" w14:textId="77777777"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29B8E102" w14:textId="77777777"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349CC2D3" w14:textId="77777777"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ADBDC" w14:textId="77777777"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018480" w14:textId="77777777"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14:paraId="25B99E77" w14:textId="77777777" w:rsidTr="00AE1F0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3609CAD4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B6E821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3F40DE8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4C667E7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8CF509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A15EAC" w14:textId="77777777"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14:paraId="4CA9749D" w14:textId="77777777" w:rsidTr="00AE1F0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4603FA2E" w14:textId="77777777"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18649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14:paraId="1A70CB43" w14:textId="77777777" w:rsidTr="00AE1F0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B7990" w14:textId="77777777"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34A93" w14:textId="77777777"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14:paraId="5132E0DB" w14:textId="77777777" w:rsidTr="00AE1F0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432855B" w14:textId="77777777"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E1F0E" w:rsidRPr="00395B6E" w14:paraId="5C043464" w14:textId="77777777" w:rsidTr="00AE1F0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90182" w14:textId="77777777" w:rsidR="00AE1F0E" w:rsidRPr="00395B6E" w:rsidRDefault="00AE1F0E" w:rsidP="00AE1F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EBAACC" w14:textId="289D9389" w:rsidR="00AE1F0E" w:rsidRPr="00395B6E" w:rsidRDefault="00AE1F0E" w:rsidP="00AE1F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4.2026</w:t>
            </w:r>
          </w:p>
        </w:tc>
      </w:tr>
      <w:tr w:rsidR="002616FE" w:rsidRPr="00395B6E" w14:paraId="2822F0D2" w14:textId="77777777" w:rsidTr="00AE1F0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285AC9D4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D9A44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3EAC9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14:paraId="6920E4DC" w14:textId="77777777" w:rsidTr="00AE1F0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D6CEC" w14:textId="77777777"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88242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3A06BA" w14:textId="77777777"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3A7FB309" w14:textId="77777777" w:rsidTr="00AE1F0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F8BD37" w14:textId="2319E439" w:rsidR="00694204" w:rsidRPr="00AE1F0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3A4A2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AE1F0E" w:rsidRPr="00AE1F0E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3A4A2B" w:rsidRPr="008566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AE1F0E" w:rsidRPr="00AE1F0E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3A4A2B" w:rsidRPr="008566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AE1F0E" w:rsidRPr="00AE1F0E"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</w:tr>
      <w:tr w:rsidR="00AE1F0E" w:rsidRPr="00395B6E" w14:paraId="2F8C6A65" w14:textId="77777777" w:rsidTr="00D1562D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421C2" w14:textId="77777777" w:rsidR="00AE1F0E" w:rsidRPr="00395B6E" w:rsidRDefault="00AE1F0E" w:rsidP="00AE1F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FDFE0" w14:textId="2F8A0B1F" w:rsidR="00AE1F0E" w:rsidRPr="00395B6E" w:rsidRDefault="00AE1F0E" w:rsidP="00AE1F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DD652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DD652F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AE1F0E" w:rsidRPr="00395B6E" w14:paraId="3D276055" w14:textId="77777777" w:rsidTr="00D1562D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A6C40" w14:textId="77777777" w:rsidR="00AE1F0E" w:rsidRPr="00395B6E" w:rsidRDefault="00AE1F0E" w:rsidP="00AE1F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798A3" w14:textId="779A2D39" w:rsidR="00AE1F0E" w:rsidRPr="00395B6E" w:rsidRDefault="00AE1F0E" w:rsidP="00AE1F0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07</w:t>
            </w:r>
            <w:r w:rsidRPr="00DD652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DD652F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</w:tr>
      <w:tr w:rsidR="00694204" w:rsidRPr="00395B6E" w14:paraId="77510DB1" w14:textId="77777777" w:rsidTr="00AE1F0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2AA782C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14:paraId="2383C4F0" w14:textId="77777777" w:rsidTr="00AE1F0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7B8733BC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0CD8BDF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6"/>
            <w:shd w:val="clear" w:color="auto" w:fill="auto"/>
            <w:vAlign w:val="center"/>
          </w:tcPr>
          <w:p w14:paraId="71FD7523" w14:textId="77777777"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14:paraId="11F73D99" w14:textId="77777777" w:rsidTr="00AE1F0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11270388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0BF31C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61E6648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5EAC88A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3"/>
            <w:vMerge w:val="restart"/>
            <w:shd w:val="clear" w:color="auto" w:fill="auto"/>
            <w:vAlign w:val="center"/>
          </w:tcPr>
          <w:p w14:paraId="1C04670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6FF1865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14:paraId="1FBC32D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14:paraId="123C470C" w14:textId="77777777" w:rsidTr="00AE1F0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5502C1BD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65CF617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5FDB5BC9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7D5D1F62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3"/>
            <w:vMerge/>
            <w:shd w:val="clear" w:color="auto" w:fill="auto"/>
            <w:vAlign w:val="center"/>
          </w:tcPr>
          <w:p w14:paraId="7889EBFB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5E2F0646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14:paraId="4D10A2A4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14:paraId="2182BD8C" w14:textId="77777777" w:rsidTr="00AE1F0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E4631" w14:textId="77777777"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78D6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9A7AE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27535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75888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C30EC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DAD91" w14:textId="77777777"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879BB" w14:textId="77777777"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AE1F0E" w:rsidRPr="00395B6E" w14:paraId="1C2E2DFB" w14:textId="77777777" w:rsidTr="00F51C63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2FAE69B2" w14:textId="0D132628" w:rsidR="00AE1F0E" w:rsidRPr="00AE1F0E" w:rsidRDefault="00AE1F0E" w:rsidP="00AE1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</w:tcPr>
          <w:p w14:paraId="5119903A" w14:textId="5426F625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70">
              <w:rPr>
                <w:rFonts w:ascii="GHEA Grapalat" w:hAnsi="GHEA Grapalat"/>
                <w:bCs/>
                <w:iCs/>
                <w:color w:val="000000" w:themeColor="text1"/>
                <w:sz w:val="20"/>
                <w:lang w:val="hy-AM"/>
              </w:rPr>
              <w:t>ООО «А-Эн Констракшн»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5CBEF49C" w14:textId="0922FB2A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ԳԵՆԿ-ԳՀԾՁԲ-2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6</w:t>
            </w: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/0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3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24BAE1F6" w14:textId="0510F36D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07</w:t>
            </w:r>
            <w:r w:rsidRPr="00DD652F">
              <w:rPr>
                <w:rFonts w:ascii="GHEA Grapalat" w:hAnsi="GHEA Grapalat" w:cs="Sylfaen"/>
                <w:bCs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5</w:t>
            </w:r>
            <w:r w:rsidRPr="00DD652F">
              <w:rPr>
                <w:rFonts w:ascii="GHEA Grapalat" w:hAnsi="GHEA Grapalat" w:cs="Sylfaen"/>
                <w:bCs/>
                <w:sz w:val="18"/>
                <w:szCs w:val="18"/>
              </w:rPr>
              <w:t>.202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6</w:t>
            </w:r>
          </w:p>
        </w:tc>
        <w:tc>
          <w:tcPr>
            <w:tcW w:w="1176" w:type="dxa"/>
            <w:gridSpan w:val="3"/>
            <w:shd w:val="clear" w:color="auto" w:fill="auto"/>
            <w:vAlign w:val="center"/>
          </w:tcPr>
          <w:p w14:paraId="307B5350" w14:textId="0C7A13AB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8"/>
                <w:szCs w:val="18"/>
              </w:rPr>
              <w:t>27</w:t>
            </w:r>
            <w:r w:rsidRPr="008C0F59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05</w:t>
            </w:r>
            <w:r w:rsidRPr="008C0F59">
              <w:rPr>
                <w:rFonts w:ascii="Cambria Math" w:hAnsi="Cambria Math" w:cs="Cambria Math"/>
                <w:bCs/>
                <w:sz w:val="18"/>
                <w:szCs w:val="18"/>
                <w:lang w:val="hy-AM"/>
              </w:rPr>
              <w:t>․</w:t>
            </w:r>
            <w:r w:rsidRPr="008C0F59"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  <w:t>202</w:t>
            </w:r>
            <w:r>
              <w:rPr>
                <w:rFonts w:ascii="GHEA Grapalat" w:hAnsi="GHEA Grapalat" w:cs="Sylfaen"/>
                <w:bCs/>
                <w:sz w:val="18"/>
                <w:szCs w:val="18"/>
              </w:rPr>
              <w:t>6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637FFB4" w14:textId="77777777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2D59557D" w14:textId="4044DCA3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899 000</w:t>
            </w:r>
          </w:p>
        </w:tc>
        <w:tc>
          <w:tcPr>
            <w:tcW w:w="2280" w:type="dxa"/>
            <w:gridSpan w:val="5"/>
            <w:shd w:val="clear" w:color="auto" w:fill="auto"/>
            <w:vAlign w:val="center"/>
          </w:tcPr>
          <w:p w14:paraId="57315F9F" w14:textId="6D6A56BE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>899 000</w:t>
            </w:r>
          </w:p>
        </w:tc>
      </w:tr>
      <w:tr w:rsidR="00844284" w:rsidRPr="00395B6E" w14:paraId="1182C982" w14:textId="77777777" w:rsidTr="00AE1F0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59223CC9" w14:textId="77777777" w:rsidR="00844284" w:rsidRPr="00395B6E" w:rsidRDefault="00844284" w:rsidP="008442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44284" w:rsidRPr="00395B6E" w14:paraId="3AA7151F" w14:textId="77777777" w:rsidTr="00AE1F0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793593" w14:textId="77777777" w:rsidR="00844284" w:rsidRPr="00395B6E" w:rsidRDefault="00844284" w:rsidP="008442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92ED5" w14:textId="77777777" w:rsidR="00844284" w:rsidRPr="00395B6E" w:rsidRDefault="00844284" w:rsidP="0084428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566078" w14:textId="77777777" w:rsidR="00844284" w:rsidRPr="00395B6E" w:rsidRDefault="00844284" w:rsidP="008442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FB330" w14:textId="77777777" w:rsidR="00844284" w:rsidRPr="00395B6E" w:rsidRDefault="00844284" w:rsidP="008442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A0FE1" w14:textId="77777777" w:rsidR="00844284" w:rsidRPr="00395B6E" w:rsidRDefault="00844284" w:rsidP="008442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0039B" w14:textId="77777777" w:rsidR="00844284" w:rsidRPr="00395B6E" w:rsidRDefault="00844284" w:rsidP="008442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AE1F0E" w:rsidRPr="00395B6E" w14:paraId="34F6DA22" w14:textId="77777777" w:rsidTr="0061680D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20880" w14:textId="7B00FFE0" w:rsidR="00AE1F0E" w:rsidRPr="00AE1F0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86CDFDC" w14:textId="6C2946E2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6F70">
              <w:rPr>
                <w:rFonts w:ascii="GHEA Grapalat" w:hAnsi="GHEA Grapalat"/>
                <w:bCs/>
                <w:iCs/>
                <w:color w:val="000000" w:themeColor="text1"/>
                <w:sz w:val="20"/>
                <w:lang w:val="hy-AM"/>
              </w:rPr>
              <w:t>ООО «А-Эн Констракшн»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8F18CF" w14:textId="77777777" w:rsidR="00AE1F0E" w:rsidRDefault="00AE1F0E" w:rsidP="00AE1F0E">
            <w:pPr>
              <w:ind w:firstLine="176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41385268" w14:textId="77777777" w:rsidR="00AE1F0E" w:rsidRDefault="00AE1F0E" w:rsidP="00AE1F0E">
            <w:pPr>
              <w:widowControl w:val="0"/>
              <w:jc w:val="center"/>
              <w:rPr>
                <w:rFonts w:ascii="GHEA Grapalat" w:hAnsi="GHEA Grapalat" w:cs="Arial"/>
                <w:color w:val="222222"/>
                <w:sz w:val="18"/>
                <w:szCs w:val="18"/>
                <w:u w:val="single"/>
                <w:shd w:val="clear" w:color="auto" w:fill="FFFFFF"/>
              </w:rPr>
            </w:pPr>
            <w:r w:rsidRPr="00AE1F0E">
              <w:rPr>
                <w:rFonts w:ascii="GHEA Grapalat" w:hAnsi="GHEA Grapalat" w:cs="Arial" w:hint="eastAsia"/>
                <w:color w:val="222222"/>
                <w:sz w:val="18"/>
                <w:szCs w:val="18"/>
                <w:u w:val="single"/>
                <w:shd w:val="clear" w:color="auto" w:fill="FFFFFF"/>
              </w:rPr>
              <w:t>Г</w:t>
            </w:r>
            <w:r w:rsidRPr="00AE1F0E">
              <w:rPr>
                <w:rFonts w:ascii="GHEA Grapalat" w:hAnsi="GHEA Grapalat" w:cs="Arial"/>
                <w:color w:val="222222"/>
                <w:sz w:val="18"/>
                <w:szCs w:val="18"/>
                <w:u w:val="single"/>
                <w:shd w:val="clear" w:color="auto" w:fill="FFFFFF"/>
              </w:rPr>
              <w:t xml:space="preserve">. </w:t>
            </w:r>
            <w:r>
              <w:rPr>
                <w:rFonts w:ascii="GHEA Grapalat" w:hAnsi="GHEA Grapalat" w:cs="Arial" w:hint="eastAsia"/>
                <w:color w:val="222222"/>
                <w:sz w:val="18"/>
                <w:szCs w:val="18"/>
                <w:u w:val="single"/>
                <w:shd w:val="clear" w:color="auto" w:fill="FFFFFF"/>
              </w:rPr>
              <w:t>В</w:t>
            </w:r>
            <w:r w:rsidRPr="00AE1F0E">
              <w:rPr>
                <w:rFonts w:ascii="GHEA Grapalat" w:hAnsi="GHEA Grapalat" w:cs="Arial" w:hint="eastAsia"/>
                <w:color w:val="222222"/>
                <w:sz w:val="18"/>
                <w:szCs w:val="18"/>
                <w:u w:val="single"/>
                <w:shd w:val="clear" w:color="auto" w:fill="FFFFFF"/>
              </w:rPr>
              <w:t>еди</w:t>
            </w:r>
            <w:r w:rsidRPr="00AE1F0E">
              <w:rPr>
                <w:rFonts w:ascii="GHEA Grapalat" w:hAnsi="GHEA Grapalat" w:cs="Arial"/>
                <w:color w:val="222222"/>
                <w:sz w:val="18"/>
                <w:szCs w:val="18"/>
                <w:u w:val="single"/>
                <w:shd w:val="clear" w:color="auto" w:fill="FFFFFF"/>
              </w:rPr>
              <w:t xml:space="preserve">, </w:t>
            </w:r>
            <w:r w:rsidRPr="00AE1F0E">
              <w:rPr>
                <w:rFonts w:ascii="GHEA Grapalat" w:hAnsi="GHEA Grapalat" w:cs="Arial" w:hint="eastAsia"/>
                <w:color w:val="222222"/>
                <w:sz w:val="18"/>
                <w:szCs w:val="18"/>
                <w:u w:val="single"/>
                <w:shd w:val="clear" w:color="auto" w:fill="FFFFFF"/>
              </w:rPr>
              <w:t>ул</w:t>
            </w:r>
            <w:r w:rsidRPr="00AE1F0E">
              <w:rPr>
                <w:rFonts w:ascii="GHEA Grapalat" w:hAnsi="GHEA Grapalat" w:cs="Arial"/>
                <w:color w:val="222222"/>
                <w:sz w:val="18"/>
                <w:szCs w:val="18"/>
                <w:u w:val="single"/>
                <w:shd w:val="clear" w:color="auto" w:fill="FFFFFF"/>
              </w:rPr>
              <w:t xml:space="preserve">. </w:t>
            </w:r>
            <w:proofErr w:type="spellStart"/>
            <w:r w:rsidRPr="00AE1F0E">
              <w:rPr>
                <w:rFonts w:ascii="GHEA Grapalat" w:hAnsi="GHEA Grapalat" w:cs="Arial" w:hint="eastAsia"/>
                <w:color w:val="222222"/>
                <w:sz w:val="18"/>
                <w:szCs w:val="18"/>
                <w:u w:val="single"/>
                <w:shd w:val="clear" w:color="auto" w:fill="FFFFFF"/>
              </w:rPr>
              <w:t>Арцаха</w:t>
            </w:r>
            <w:proofErr w:type="spellEnd"/>
            <w:r w:rsidRPr="00AE1F0E">
              <w:rPr>
                <w:rFonts w:ascii="GHEA Grapalat" w:hAnsi="GHEA Grapalat" w:cs="Arial"/>
                <w:color w:val="222222"/>
                <w:sz w:val="18"/>
                <w:szCs w:val="18"/>
                <w:u w:val="single"/>
                <w:shd w:val="clear" w:color="auto" w:fill="FFFFFF"/>
              </w:rPr>
              <w:t xml:space="preserve"> 19</w:t>
            </w:r>
            <w:r>
              <w:rPr>
                <w:rFonts w:ascii="GHEA Grapalat" w:hAnsi="GHEA Grapalat" w:cs="Arial"/>
                <w:color w:val="222222"/>
                <w:sz w:val="18"/>
                <w:szCs w:val="18"/>
                <w:u w:val="single"/>
                <w:shd w:val="clear" w:color="auto" w:fill="FFFFFF"/>
              </w:rPr>
              <w:t xml:space="preserve"> </w:t>
            </w:r>
          </w:p>
          <w:p w14:paraId="23D4A7BB" w14:textId="4F7471A3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E1F0E">
              <w:rPr>
                <w:rFonts w:ascii="GHEA Grapalat" w:hAnsi="GHEA Grapalat"/>
                <w:bCs/>
                <w:sz w:val="16"/>
                <w:lang w:val="hy-AM"/>
              </w:rPr>
              <w:t>+374 77</w:t>
            </w:r>
            <w:r w:rsidRPr="00AE1F0E">
              <w:rPr>
                <w:rFonts w:ascii="Calibri" w:hAnsi="Calibri" w:cs="Calibri"/>
                <w:bCs/>
                <w:sz w:val="18"/>
                <w:lang w:val="hy-AM"/>
              </w:rPr>
              <w:t> </w:t>
            </w:r>
            <w:r w:rsidRPr="00AE1F0E">
              <w:rPr>
                <w:rFonts w:ascii="GHEA Grapalat" w:hAnsi="GHEA Grapalat" w:cs="Calibri"/>
                <w:bCs/>
                <w:sz w:val="18"/>
                <w:lang w:val="hy-AM"/>
              </w:rPr>
              <w:t>23 25 85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37C3D" w14:textId="24B4D732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Style w:val="af"/>
              </w:rPr>
              <w:t>masivec@mail.ru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1F8B1" w14:textId="0D14C72A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4197">
              <w:rPr>
                <w:rFonts w:ascii="GHEA Grapalat" w:hAnsi="GHEA Grapalat"/>
                <w:bCs/>
                <w:sz w:val="20"/>
                <w:lang w:val="hy-AM"/>
              </w:rPr>
              <w:t xml:space="preserve">  </w:t>
            </w:r>
            <w:r w:rsidRPr="00AE1F0E">
              <w:rPr>
                <w:rFonts w:ascii="GHEA Grapalat" w:hAnsi="GHEA Grapalat"/>
                <w:bCs/>
                <w:sz w:val="18"/>
              </w:rPr>
              <w:t>1570025500000100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1E718D" w14:textId="671C8B6E" w:rsidR="00AE1F0E" w:rsidRPr="00395B6E" w:rsidRDefault="00AE1F0E" w:rsidP="00AE1F0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20"/>
              </w:rPr>
              <w:t>04228922</w:t>
            </w:r>
          </w:p>
        </w:tc>
      </w:tr>
      <w:tr w:rsidR="00844284" w:rsidRPr="00395B6E" w14:paraId="4078DF28" w14:textId="77777777" w:rsidTr="00AE1F0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019B5E2F" w14:textId="77777777" w:rsidR="00844284" w:rsidRPr="00395B6E" w:rsidRDefault="00844284" w:rsidP="008442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284" w:rsidRPr="00395B6E" w14:paraId="1B90181F" w14:textId="77777777" w:rsidTr="00AE1F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5D034" w14:textId="77777777" w:rsidR="00844284" w:rsidRPr="00395B6E" w:rsidRDefault="00844284" w:rsidP="008442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14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E15BEA" w14:textId="77777777" w:rsidR="00844284" w:rsidRPr="00395B6E" w:rsidRDefault="00844284" w:rsidP="0084428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44284" w:rsidRPr="00395B6E" w14:paraId="725DE8F3" w14:textId="77777777" w:rsidTr="00AE1F0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01FA1756" w14:textId="77777777" w:rsidR="00844284" w:rsidRPr="00395B6E" w:rsidRDefault="00844284" w:rsidP="008442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284" w:rsidRPr="00395B6E" w14:paraId="1226B6C7" w14:textId="77777777" w:rsidTr="00AE1F0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14:paraId="17BEA0A7" w14:textId="77777777" w:rsidR="00844284" w:rsidRPr="00B946EF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725E024" w14:textId="77777777" w:rsidR="00844284" w:rsidRPr="00B946EF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531484C4" w14:textId="77777777" w:rsidR="00844284" w:rsidRPr="00AC1E22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55363C2D" w14:textId="77777777" w:rsidR="00844284" w:rsidRPr="00205D54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CAF768C" w14:textId="77777777" w:rsidR="00844284" w:rsidRPr="00C24736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263976D" w14:textId="77777777" w:rsidR="00844284" w:rsidRPr="00A747D5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1B4FDC7" w14:textId="77777777" w:rsidR="00844284" w:rsidRPr="00A747D5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7787237" w14:textId="77777777" w:rsidR="00844284" w:rsidRPr="006D6189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2C2874B" w14:textId="4C45B1AD" w:rsidR="00844284" w:rsidRPr="004D7CAF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="00AE1F0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AE1F0E" w:rsidRPr="000811F4">
              <w:rPr>
                <w:rFonts w:ascii="GHEA Grapalat" w:hAnsi="GHEA Grapalat"/>
                <w:sz w:val="16"/>
                <w:szCs w:val="16"/>
                <w:lang w:val="af-ZA"/>
              </w:rPr>
              <w:t>smartbidcons@gmail.com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4BCCFD85" w14:textId="77777777" w:rsidR="00844284" w:rsidRPr="00A747D5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44284" w:rsidRPr="00395B6E" w14:paraId="46A97097" w14:textId="77777777" w:rsidTr="00AE1F0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23EB380" w14:textId="77777777" w:rsidR="00844284" w:rsidRPr="00395B6E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A793314" w14:textId="6F85D783" w:rsidR="00844284" w:rsidRPr="00395B6E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Вся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необходимая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информация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опубликована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соответствии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Законом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</w:tc>
      </w:tr>
      <w:tr w:rsidR="00844284" w:rsidRPr="00395B6E" w14:paraId="5A6720CF" w14:textId="77777777" w:rsidTr="00AE1F0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6D512107" w14:textId="77777777" w:rsidR="00844284" w:rsidRPr="00395B6E" w:rsidRDefault="00844284" w:rsidP="008442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5C6CF104" w14:textId="77777777" w:rsidR="00844284" w:rsidRPr="00395B6E" w:rsidRDefault="00844284" w:rsidP="008442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284" w:rsidRPr="00395B6E" w14:paraId="6B9BCD10" w14:textId="77777777" w:rsidTr="00AE1F0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6296CA" w14:textId="77777777" w:rsidR="00844284" w:rsidRPr="00395B6E" w:rsidRDefault="00844284" w:rsidP="008442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FAB4E" w14:textId="567DC584" w:rsidR="00844284" w:rsidRPr="00395B6E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доступен</w:t>
            </w:r>
          </w:p>
        </w:tc>
      </w:tr>
      <w:tr w:rsidR="00844284" w:rsidRPr="00395B6E" w14:paraId="2E4B7BA7" w14:textId="77777777" w:rsidTr="00AE1F0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316D739" w14:textId="77777777" w:rsidR="00844284" w:rsidRPr="00395B6E" w:rsidRDefault="00844284" w:rsidP="008442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284" w:rsidRPr="00395B6E" w14:paraId="3E2FCECB" w14:textId="77777777" w:rsidTr="00AE1F0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D37642" w14:textId="77777777" w:rsidR="00844284" w:rsidRPr="00395B6E" w:rsidRDefault="00844284" w:rsidP="008442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C8B7B" w14:textId="43AB6C31" w:rsidR="00844284" w:rsidRPr="00395B6E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доступен</w:t>
            </w:r>
          </w:p>
        </w:tc>
      </w:tr>
      <w:tr w:rsidR="00844284" w:rsidRPr="00395B6E" w14:paraId="334E427B" w14:textId="77777777" w:rsidTr="00AE1F0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B1D04CE" w14:textId="77777777" w:rsidR="00844284" w:rsidRPr="00395B6E" w:rsidRDefault="00844284" w:rsidP="008442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284" w:rsidRPr="00395B6E" w14:paraId="17F16DFD" w14:textId="77777777" w:rsidTr="00AE1F0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5934E2" w14:textId="77777777" w:rsidR="00844284" w:rsidRPr="00395B6E" w:rsidRDefault="00844284" w:rsidP="0084428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EB7E3" w14:textId="6853888A" w:rsidR="00844284" w:rsidRPr="00395B6E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84428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84428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доступен</w:t>
            </w:r>
          </w:p>
        </w:tc>
      </w:tr>
      <w:tr w:rsidR="00844284" w:rsidRPr="00395B6E" w14:paraId="5C5E6AF0" w14:textId="77777777" w:rsidTr="00AE1F0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24153351" w14:textId="77777777" w:rsidR="00844284" w:rsidRPr="00395B6E" w:rsidRDefault="00844284" w:rsidP="0084428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44284" w:rsidRPr="00395B6E" w14:paraId="0D74CB39" w14:textId="77777777" w:rsidTr="00AE1F0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shd w:val="clear" w:color="auto" w:fill="auto"/>
            <w:vAlign w:val="center"/>
          </w:tcPr>
          <w:p w14:paraId="2D396217" w14:textId="77777777" w:rsidR="00844284" w:rsidRPr="00395B6E" w:rsidRDefault="00844284" w:rsidP="008442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44284" w:rsidRPr="00395B6E" w14:paraId="62737EAE" w14:textId="77777777" w:rsidTr="00AE1F0E">
        <w:trPr>
          <w:gridAfter w:val="1"/>
          <w:wAfter w:w="12" w:type="dxa"/>
          <w:trHeight w:val="60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50C64" w14:textId="77777777" w:rsidR="00844284" w:rsidRPr="00395B6E" w:rsidRDefault="00844284" w:rsidP="008442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D94B7E" w14:textId="77777777" w:rsidR="00844284" w:rsidRPr="00395B6E" w:rsidRDefault="00844284" w:rsidP="008442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20194" w14:textId="77777777" w:rsidR="00844284" w:rsidRPr="00395B6E" w:rsidRDefault="00844284" w:rsidP="0084428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44284" w:rsidRPr="00395B6E" w14:paraId="598892A6" w14:textId="77777777" w:rsidTr="00AE1F0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03CFB2FB" w14:textId="62124AF5" w:rsidR="00844284" w:rsidRPr="00395B6E" w:rsidRDefault="00BC28D8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рман Петросян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14:paraId="5211EB86" w14:textId="5C608157" w:rsidR="00844284" w:rsidRPr="00395B6E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11F4">
              <w:rPr>
                <w:rFonts w:ascii="GHEA Grapalat" w:hAnsi="GHEA Grapalat"/>
                <w:sz w:val="16"/>
                <w:szCs w:val="16"/>
                <w:lang w:val="hy-AM"/>
              </w:rPr>
              <w:t>+37444993331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14:paraId="14855131" w14:textId="7D4EDD37" w:rsidR="00844284" w:rsidRPr="00395B6E" w:rsidRDefault="00844284" w:rsidP="0084428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811F4">
              <w:rPr>
                <w:rFonts w:ascii="GHEA Grapalat" w:hAnsi="GHEA Grapalat"/>
                <w:sz w:val="16"/>
                <w:szCs w:val="16"/>
                <w:lang w:val="af-ZA"/>
              </w:rPr>
              <w:t>smartbidcons@gmail.com</w:t>
            </w:r>
          </w:p>
        </w:tc>
      </w:tr>
    </w:tbl>
    <w:p w14:paraId="676EDFF1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sectPr w:rsidR="00BA5C97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549E9" w14:textId="77777777" w:rsidR="00302D3C" w:rsidRDefault="00302D3C">
      <w:r>
        <w:separator/>
      </w:r>
    </w:p>
  </w:endnote>
  <w:endnote w:type="continuationSeparator" w:id="0">
    <w:p w14:paraId="318A671F" w14:textId="77777777" w:rsidR="00302D3C" w:rsidRDefault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D3467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0F0465B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03A20E2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70404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AB338D" w14:textId="77777777" w:rsidR="00302D3C" w:rsidRDefault="00302D3C">
      <w:r>
        <w:separator/>
      </w:r>
    </w:p>
  </w:footnote>
  <w:footnote w:type="continuationSeparator" w:id="0">
    <w:p w14:paraId="194BAD8D" w14:textId="77777777" w:rsidR="00302D3C" w:rsidRDefault="00302D3C">
      <w:r>
        <w:continuationSeparator/>
      </w:r>
    </w:p>
  </w:footnote>
  <w:footnote w:id="1">
    <w:p w14:paraId="202DDFB5" w14:textId="642CDAB6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</w:p>
  </w:footnote>
  <w:footnote w:id="2">
    <w:p w14:paraId="1AEBE49E" w14:textId="205CE6E5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3">
    <w:p w14:paraId="236A5C0F" w14:textId="77777777" w:rsidR="00C23E6C" w:rsidRPr="004F6EEB" w:rsidRDefault="00C23E6C" w:rsidP="00C23E6C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</w:p>
    <w:p w14:paraId="66AE4E46" w14:textId="68B75106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</w:p>
  </w:footnote>
  <w:footnote w:id="4">
    <w:p w14:paraId="47FDBB35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6C03A9AE" w14:textId="77777777"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39178B6" w14:textId="177404CC"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</w:p>
  </w:footnote>
  <w:footnote w:id="7">
    <w:p w14:paraId="5ED0CBBC" w14:textId="70944134" w:rsidR="00844284" w:rsidRPr="00263338" w:rsidRDefault="0084428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</w:rPr>
        <w:t>.</w:t>
      </w:r>
    </w:p>
  </w:footnote>
  <w:footnote w:id="8">
    <w:p w14:paraId="4199F0EA" w14:textId="28E2B717" w:rsidR="00844284" w:rsidRPr="00D90ED0" w:rsidRDefault="00844284" w:rsidP="00663CB3">
      <w:pPr>
        <w:pStyle w:val="ad"/>
        <w:jc w:val="both"/>
        <w:rPr>
          <w:rFonts w:asciiTheme="minorHAnsi" w:hAnsiTheme="minorHAnsi"/>
          <w:i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97449"/>
    <w:multiLevelType w:val="multilevel"/>
    <w:tmpl w:val="A954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 w15:restartNumberingAfterBreak="0">
    <w:nsid w:val="6BEC04D4"/>
    <w:multiLevelType w:val="multilevel"/>
    <w:tmpl w:val="BACA4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8"/>
  </w:num>
  <w:num w:numId="6">
    <w:abstractNumId w:val="20"/>
  </w:num>
  <w:num w:numId="7">
    <w:abstractNumId w:val="35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7"/>
  </w:num>
  <w:num w:numId="26">
    <w:abstractNumId w:val="25"/>
  </w:num>
  <w:num w:numId="27">
    <w:abstractNumId w:val="11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512F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4A2B"/>
    <w:rsid w:val="003B0890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276"/>
    <w:rsid w:val="006214B1"/>
    <w:rsid w:val="00622A3A"/>
    <w:rsid w:val="00623E7B"/>
    <w:rsid w:val="00625505"/>
    <w:rsid w:val="00625F46"/>
    <w:rsid w:val="00630995"/>
    <w:rsid w:val="0063153F"/>
    <w:rsid w:val="006332D8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1E02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44284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7CC0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5CCC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1F0E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28D8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3E6C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B05"/>
    <w:rsid w:val="00D06E8D"/>
    <w:rsid w:val="00D137E3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0ED0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5B37F3"/>
  <w15:docId w15:val="{E5BDC265-CE90-47EF-ADDD-83140933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f7"/>
    <w:uiPriority w:val="99"/>
    <w:qFormat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9">
    <w:name w:val="List Paragraph"/>
    <w:basedOn w:val="a"/>
    <w:uiPriority w:val="34"/>
    <w:qFormat/>
    <w:rsid w:val="00205D5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23E6C"/>
    <w:pPr>
      <w:widowControl w:val="0"/>
      <w:autoSpaceDE w:val="0"/>
      <w:autoSpaceDN w:val="0"/>
      <w:spacing w:before="53"/>
      <w:ind w:left="113"/>
    </w:pPr>
    <w:rPr>
      <w:rFonts w:ascii="Microsoft Sans Serif" w:eastAsia="Microsoft Sans Serif" w:hAnsi="Microsoft Sans Serif" w:cs="Microsoft Sans Serif"/>
      <w:sz w:val="22"/>
      <w:szCs w:val="22"/>
      <w:lang w:val="sk-SK" w:eastAsia="en-US" w:bidi="ar-SA"/>
    </w:rPr>
  </w:style>
  <w:style w:type="character" w:customStyle="1" w:styleId="af7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f6"/>
    <w:uiPriority w:val="99"/>
    <w:locked/>
    <w:rsid w:val="00AE1F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45630-9CE2-4D61-AB52-E5FA7005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5</Pages>
  <Words>1308</Words>
  <Characters>7458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Smartbid</cp:lastModifiedBy>
  <cp:revision>135</cp:revision>
  <cp:lastPrinted>2015-07-14T07:47:00Z</cp:lastPrinted>
  <dcterms:created xsi:type="dcterms:W3CDTF">2018-08-09T07:28:00Z</dcterms:created>
  <dcterms:modified xsi:type="dcterms:W3CDTF">2026-05-08T10:31:00Z</dcterms:modified>
</cp:coreProperties>
</file>